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CB39D" w14:textId="2352CC15" w:rsidR="006405EC" w:rsidRDefault="006405EC" w:rsidP="006405EC">
      <w:pPr>
        <w:rPr>
          <w:rFonts w:ascii="Helvetica" w:hAnsi="Helvetica"/>
          <w:b/>
          <w:sz w:val="28"/>
          <w:szCs w:val="28"/>
        </w:rPr>
      </w:pPr>
      <w:bookmarkStart w:id="0" w:name="_GoBack"/>
      <w:bookmarkEnd w:id="0"/>
      <w:r>
        <w:rPr>
          <w:rFonts w:ascii="Helvetica" w:hAnsi="Helvetica"/>
          <w:sz w:val="28"/>
          <w:szCs w:val="28"/>
        </w:rPr>
        <w:t xml:space="preserve">                   </w:t>
      </w:r>
      <w:r w:rsidRPr="00AD12F9">
        <w:rPr>
          <w:rFonts w:ascii="Helvetica" w:hAnsi="Helvetica"/>
          <w:b/>
          <w:sz w:val="28"/>
          <w:szCs w:val="28"/>
        </w:rPr>
        <w:t xml:space="preserve"> Week Twenty-</w:t>
      </w:r>
      <w:r w:rsidR="002F3DCB">
        <w:rPr>
          <w:rFonts w:ascii="Helvetica" w:hAnsi="Helvetica"/>
          <w:b/>
          <w:sz w:val="28"/>
          <w:szCs w:val="28"/>
        </w:rPr>
        <w:t>Seven</w:t>
      </w:r>
      <w:r w:rsidRPr="00AD12F9">
        <w:rPr>
          <w:rFonts w:ascii="Helvetica" w:hAnsi="Helvetica"/>
          <w:b/>
          <w:sz w:val="28"/>
          <w:szCs w:val="28"/>
        </w:rPr>
        <w:t xml:space="preserve"> Language Notes</w:t>
      </w:r>
    </w:p>
    <w:p w14:paraId="5C3D7B41" w14:textId="3DAE65B3" w:rsidR="00925B39" w:rsidRPr="00AD12F9" w:rsidRDefault="00925B39" w:rsidP="00925B39">
      <w:pPr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Pull out </w:t>
      </w:r>
      <w:r w:rsidRPr="00925B39">
        <w:rPr>
          <w:rFonts w:ascii="Helvetica" w:hAnsi="Helvetica"/>
          <w:b/>
          <w:i/>
          <w:sz w:val="28"/>
          <w:szCs w:val="28"/>
        </w:rPr>
        <w:t>Sign of the Beaver</w:t>
      </w:r>
    </w:p>
    <w:p w14:paraId="246386BF" w14:textId="77777777" w:rsidR="006405EC" w:rsidRPr="003D73BE" w:rsidRDefault="006405EC" w:rsidP="006405EC">
      <w:pPr>
        <w:rPr>
          <w:rFonts w:ascii="Helvetica" w:hAnsi="Helvetica"/>
          <w:b/>
          <w:sz w:val="16"/>
          <w:szCs w:val="16"/>
        </w:rPr>
      </w:pPr>
    </w:p>
    <w:p w14:paraId="193518C4" w14:textId="77777777" w:rsidR="006405EC" w:rsidRPr="00AD12F9" w:rsidRDefault="006405EC" w:rsidP="006405EC">
      <w:pPr>
        <w:rPr>
          <w:rFonts w:ascii="Helvetica" w:hAnsi="Helvetica"/>
          <w:b/>
          <w:sz w:val="28"/>
          <w:szCs w:val="28"/>
        </w:rPr>
      </w:pPr>
      <w:r w:rsidRPr="00AD12F9">
        <w:rPr>
          <w:rFonts w:ascii="Helvetica" w:hAnsi="Helvetica"/>
          <w:b/>
          <w:sz w:val="28"/>
          <w:szCs w:val="28"/>
        </w:rPr>
        <w:t>Prefixes/suffixes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6405EC" w14:paraId="0C7F4CD6" w14:textId="77777777" w:rsidTr="006405EC">
        <w:tc>
          <w:tcPr>
            <w:tcW w:w="2952" w:type="dxa"/>
          </w:tcPr>
          <w:p w14:paraId="2503E6B4" w14:textId="77777777" w:rsidR="006405EC" w:rsidRDefault="006405EC" w:rsidP="006405EC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proofErr w:type="gramStart"/>
            <w:r>
              <w:rPr>
                <w:rFonts w:ascii="Helvetica" w:hAnsi="Helvetica"/>
                <w:sz w:val="28"/>
                <w:szCs w:val="28"/>
              </w:rPr>
              <w:t>suffix</w:t>
            </w:r>
            <w:proofErr w:type="gramEnd"/>
          </w:p>
        </w:tc>
        <w:tc>
          <w:tcPr>
            <w:tcW w:w="2952" w:type="dxa"/>
          </w:tcPr>
          <w:p w14:paraId="21B65684" w14:textId="77777777" w:rsidR="006405EC" w:rsidRDefault="006405EC" w:rsidP="006405EC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proofErr w:type="gramStart"/>
            <w:r>
              <w:rPr>
                <w:rFonts w:ascii="Helvetica" w:hAnsi="Helvetica"/>
                <w:sz w:val="28"/>
                <w:szCs w:val="28"/>
              </w:rPr>
              <w:t>meaning</w:t>
            </w:r>
            <w:proofErr w:type="gramEnd"/>
          </w:p>
        </w:tc>
        <w:tc>
          <w:tcPr>
            <w:tcW w:w="2952" w:type="dxa"/>
          </w:tcPr>
          <w:p w14:paraId="6B21D899" w14:textId="77777777" w:rsidR="006405EC" w:rsidRDefault="006405EC" w:rsidP="006405EC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proofErr w:type="gramStart"/>
            <w:r>
              <w:rPr>
                <w:rFonts w:ascii="Helvetica" w:hAnsi="Helvetica"/>
                <w:sz w:val="28"/>
                <w:szCs w:val="28"/>
              </w:rPr>
              <w:t>examples</w:t>
            </w:r>
            <w:proofErr w:type="gramEnd"/>
          </w:p>
        </w:tc>
      </w:tr>
      <w:tr w:rsidR="006405EC" w14:paraId="1914FEAF" w14:textId="77777777" w:rsidTr="006405EC">
        <w:tc>
          <w:tcPr>
            <w:tcW w:w="2952" w:type="dxa"/>
          </w:tcPr>
          <w:p w14:paraId="0AB36CE9" w14:textId="77777777" w:rsidR="006405EC" w:rsidRDefault="006405EC" w:rsidP="006405EC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  <w:p w14:paraId="2065DED8" w14:textId="77777777" w:rsidR="006405EC" w:rsidRDefault="006405EC" w:rsidP="006405EC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-</w:t>
            </w:r>
            <w:proofErr w:type="spellStart"/>
            <w:proofErr w:type="gramStart"/>
            <w:r>
              <w:rPr>
                <w:rFonts w:ascii="Helvetica" w:hAnsi="Helvetica"/>
                <w:sz w:val="28"/>
                <w:szCs w:val="28"/>
              </w:rPr>
              <w:t>ible</w:t>
            </w:r>
            <w:proofErr w:type="spellEnd"/>
            <w:proofErr w:type="gramEnd"/>
          </w:p>
        </w:tc>
        <w:tc>
          <w:tcPr>
            <w:tcW w:w="2952" w:type="dxa"/>
          </w:tcPr>
          <w:p w14:paraId="7F22C0C8" w14:textId="77777777" w:rsidR="006405EC" w:rsidRDefault="006405EC" w:rsidP="006405EC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  <w:p w14:paraId="734AC153" w14:textId="77777777" w:rsidR="006405EC" w:rsidRDefault="006405EC" w:rsidP="006405EC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proofErr w:type="gramStart"/>
            <w:r>
              <w:rPr>
                <w:rFonts w:ascii="Helvetica" w:hAnsi="Helvetica"/>
                <w:sz w:val="28"/>
                <w:szCs w:val="28"/>
              </w:rPr>
              <w:t>able</w:t>
            </w:r>
            <w:proofErr w:type="gramEnd"/>
            <w:r>
              <w:rPr>
                <w:rFonts w:ascii="Helvetica" w:hAnsi="Helvetica"/>
                <w:sz w:val="28"/>
                <w:szCs w:val="28"/>
              </w:rPr>
              <w:t xml:space="preserve"> to</w:t>
            </w:r>
          </w:p>
          <w:p w14:paraId="15E772FC" w14:textId="77777777" w:rsidR="006405EC" w:rsidRDefault="006405EC" w:rsidP="006405EC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952" w:type="dxa"/>
          </w:tcPr>
          <w:p w14:paraId="6B32DB53" w14:textId="43826DDB" w:rsidR="006405EC" w:rsidRDefault="00894E72" w:rsidP="006405EC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p. 17</w:t>
            </w:r>
          </w:p>
        </w:tc>
      </w:tr>
      <w:tr w:rsidR="006405EC" w14:paraId="79DEF112" w14:textId="77777777" w:rsidTr="006405EC">
        <w:tc>
          <w:tcPr>
            <w:tcW w:w="2952" w:type="dxa"/>
          </w:tcPr>
          <w:p w14:paraId="557B390B" w14:textId="77777777" w:rsidR="006405EC" w:rsidRDefault="006405EC" w:rsidP="006405EC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  <w:p w14:paraId="7348410C" w14:textId="77777777" w:rsidR="006405EC" w:rsidRDefault="006405EC" w:rsidP="006405EC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-</w:t>
            </w:r>
            <w:proofErr w:type="spellStart"/>
            <w:proofErr w:type="gramStart"/>
            <w:r>
              <w:rPr>
                <w:rFonts w:ascii="Helvetica" w:hAnsi="Helvetica"/>
                <w:sz w:val="28"/>
                <w:szCs w:val="28"/>
              </w:rPr>
              <w:t>ation</w:t>
            </w:r>
            <w:proofErr w:type="spellEnd"/>
            <w:proofErr w:type="gramEnd"/>
          </w:p>
        </w:tc>
        <w:tc>
          <w:tcPr>
            <w:tcW w:w="2952" w:type="dxa"/>
          </w:tcPr>
          <w:p w14:paraId="35F45256" w14:textId="77777777" w:rsidR="006405EC" w:rsidRDefault="006405EC" w:rsidP="006405EC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  <w:p w14:paraId="79077326" w14:textId="77777777" w:rsidR="006405EC" w:rsidRDefault="006405EC" w:rsidP="006405EC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proofErr w:type="gramStart"/>
            <w:r>
              <w:rPr>
                <w:rFonts w:ascii="Helvetica" w:hAnsi="Helvetica"/>
                <w:sz w:val="28"/>
                <w:szCs w:val="28"/>
              </w:rPr>
              <w:t>state</w:t>
            </w:r>
            <w:proofErr w:type="gramEnd"/>
            <w:r>
              <w:rPr>
                <w:rFonts w:ascii="Helvetica" w:hAnsi="Helvetica"/>
                <w:sz w:val="28"/>
                <w:szCs w:val="28"/>
              </w:rPr>
              <w:t xml:space="preserve"> or quality of</w:t>
            </w:r>
          </w:p>
          <w:p w14:paraId="2DD964B4" w14:textId="77777777" w:rsidR="006405EC" w:rsidRDefault="006405EC" w:rsidP="006405EC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952" w:type="dxa"/>
          </w:tcPr>
          <w:p w14:paraId="07F91673" w14:textId="7DBD4512" w:rsidR="006405EC" w:rsidRDefault="00894E72" w:rsidP="006405EC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p. 107</w:t>
            </w:r>
          </w:p>
        </w:tc>
      </w:tr>
      <w:tr w:rsidR="006405EC" w14:paraId="711A1FF6" w14:textId="77777777" w:rsidTr="006405EC">
        <w:tc>
          <w:tcPr>
            <w:tcW w:w="2952" w:type="dxa"/>
          </w:tcPr>
          <w:p w14:paraId="78D341B0" w14:textId="77777777" w:rsidR="006405EC" w:rsidRDefault="006405EC" w:rsidP="006405EC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  <w:p w14:paraId="5B8BEA68" w14:textId="77777777" w:rsidR="006405EC" w:rsidRDefault="006405EC" w:rsidP="006405EC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-</w:t>
            </w:r>
            <w:proofErr w:type="gramStart"/>
            <w:r>
              <w:rPr>
                <w:rFonts w:ascii="Helvetica" w:hAnsi="Helvetica"/>
                <w:sz w:val="28"/>
                <w:szCs w:val="28"/>
              </w:rPr>
              <w:t>y</w:t>
            </w:r>
            <w:proofErr w:type="gramEnd"/>
          </w:p>
          <w:p w14:paraId="21AC8029" w14:textId="77777777" w:rsidR="006405EC" w:rsidRDefault="006405EC" w:rsidP="006405EC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952" w:type="dxa"/>
          </w:tcPr>
          <w:p w14:paraId="71BD5957" w14:textId="77777777" w:rsidR="006405EC" w:rsidRDefault="006405EC" w:rsidP="006405EC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  <w:p w14:paraId="08196482" w14:textId="77777777" w:rsidR="006405EC" w:rsidRDefault="006405EC" w:rsidP="006405EC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proofErr w:type="gramStart"/>
            <w:r>
              <w:rPr>
                <w:rFonts w:ascii="Helvetica" w:hAnsi="Helvetica"/>
                <w:sz w:val="28"/>
                <w:szCs w:val="28"/>
              </w:rPr>
              <w:t>full</w:t>
            </w:r>
            <w:proofErr w:type="gramEnd"/>
            <w:r>
              <w:rPr>
                <w:rFonts w:ascii="Helvetica" w:hAnsi="Helvetica"/>
                <w:sz w:val="28"/>
                <w:szCs w:val="28"/>
              </w:rPr>
              <w:t xml:space="preserve"> of</w:t>
            </w:r>
          </w:p>
        </w:tc>
        <w:tc>
          <w:tcPr>
            <w:tcW w:w="2952" w:type="dxa"/>
          </w:tcPr>
          <w:p w14:paraId="5131731E" w14:textId="610FAD90" w:rsidR="006405EC" w:rsidRDefault="00894E72" w:rsidP="006405EC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p. 7</w:t>
            </w:r>
          </w:p>
        </w:tc>
      </w:tr>
      <w:tr w:rsidR="006405EC" w14:paraId="016780EA" w14:textId="77777777" w:rsidTr="006405EC">
        <w:tc>
          <w:tcPr>
            <w:tcW w:w="2952" w:type="dxa"/>
          </w:tcPr>
          <w:p w14:paraId="124906F2" w14:textId="77777777" w:rsidR="006405EC" w:rsidRDefault="006405EC" w:rsidP="006405EC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  <w:p w14:paraId="169C3F05" w14:textId="77777777" w:rsidR="006405EC" w:rsidRDefault="006405EC" w:rsidP="006405EC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-</w:t>
            </w:r>
            <w:proofErr w:type="spellStart"/>
            <w:proofErr w:type="gramStart"/>
            <w:r>
              <w:rPr>
                <w:rFonts w:ascii="Helvetica" w:hAnsi="Helvetica"/>
                <w:sz w:val="28"/>
                <w:szCs w:val="28"/>
              </w:rPr>
              <w:t>ery</w:t>
            </w:r>
            <w:proofErr w:type="spellEnd"/>
            <w:proofErr w:type="gramEnd"/>
          </w:p>
          <w:p w14:paraId="032A52C6" w14:textId="77777777" w:rsidR="006405EC" w:rsidRDefault="006405EC" w:rsidP="006405EC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952" w:type="dxa"/>
          </w:tcPr>
          <w:p w14:paraId="09B63300" w14:textId="77777777" w:rsidR="006405EC" w:rsidRDefault="006405EC" w:rsidP="006405EC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  <w:p w14:paraId="2DCF3BE7" w14:textId="77777777" w:rsidR="006405EC" w:rsidRDefault="006405EC" w:rsidP="006405EC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proofErr w:type="gramStart"/>
            <w:r>
              <w:rPr>
                <w:rFonts w:ascii="Helvetica" w:hAnsi="Helvetica"/>
                <w:sz w:val="28"/>
                <w:szCs w:val="28"/>
              </w:rPr>
              <w:t>state</w:t>
            </w:r>
            <w:proofErr w:type="gramEnd"/>
            <w:r>
              <w:rPr>
                <w:rFonts w:ascii="Helvetica" w:hAnsi="Helvetica"/>
                <w:sz w:val="28"/>
                <w:szCs w:val="28"/>
              </w:rPr>
              <w:t xml:space="preserve"> or condition of</w:t>
            </w:r>
          </w:p>
        </w:tc>
        <w:tc>
          <w:tcPr>
            <w:tcW w:w="2952" w:type="dxa"/>
          </w:tcPr>
          <w:p w14:paraId="0239E088" w14:textId="3182480D" w:rsidR="006405EC" w:rsidRDefault="00894E72" w:rsidP="006405EC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p. 47</w:t>
            </w:r>
          </w:p>
        </w:tc>
      </w:tr>
    </w:tbl>
    <w:p w14:paraId="7AC92F04" w14:textId="77777777" w:rsidR="006405EC" w:rsidRDefault="006405EC" w:rsidP="006405EC">
      <w:p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Roots: mono and </w:t>
      </w:r>
      <w:proofErr w:type="spellStart"/>
      <w:r>
        <w:rPr>
          <w:rFonts w:ascii="Helvetica" w:hAnsi="Helvetica"/>
          <w:b/>
          <w:sz w:val="28"/>
          <w:szCs w:val="28"/>
        </w:rPr>
        <w:t>uni</w:t>
      </w:r>
      <w:proofErr w:type="spellEnd"/>
      <w:r w:rsidR="00B33418">
        <w:rPr>
          <w:rFonts w:ascii="Helvetica" w:hAnsi="Helvetica"/>
          <w:b/>
          <w:sz w:val="28"/>
          <w:szCs w:val="28"/>
        </w:rPr>
        <w:t xml:space="preserve"> mean one.  Review: </w:t>
      </w:r>
      <w:proofErr w:type="spellStart"/>
      <w:r w:rsidR="00B33418">
        <w:rPr>
          <w:rFonts w:ascii="Helvetica" w:hAnsi="Helvetica"/>
          <w:b/>
          <w:sz w:val="28"/>
          <w:szCs w:val="28"/>
        </w:rPr>
        <w:t>logue</w:t>
      </w:r>
      <w:proofErr w:type="spellEnd"/>
      <w:r w:rsidR="00B33418">
        <w:rPr>
          <w:rFonts w:ascii="Helvetica" w:hAnsi="Helvetica"/>
          <w:b/>
          <w:sz w:val="28"/>
          <w:szCs w:val="28"/>
        </w:rPr>
        <w:t xml:space="preserve"> means speech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28"/>
        <w:gridCol w:w="4428"/>
      </w:tblGrid>
      <w:tr w:rsidR="00B33418" w14:paraId="00BE5F7F" w14:textId="77777777" w:rsidTr="00B33418">
        <w:trPr>
          <w:jc w:val="center"/>
        </w:trPr>
        <w:tc>
          <w:tcPr>
            <w:tcW w:w="4428" w:type="dxa"/>
          </w:tcPr>
          <w:p w14:paraId="131DA6C5" w14:textId="77777777" w:rsidR="00B33418" w:rsidRDefault="00B33418" w:rsidP="00B33418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  <w:proofErr w:type="gramStart"/>
            <w:r>
              <w:rPr>
                <w:rFonts w:ascii="Helvetica" w:hAnsi="Helvetica"/>
                <w:b/>
                <w:sz w:val="28"/>
                <w:szCs w:val="28"/>
              </w:rPr>
              <w:t>word</w:t>
            </w:r>
            <w:proofErr w:type="gramEnd"/>
          </w:p>
        </w:tc>
        <w:tc>
          <w:tcPr>
            <w:tcW w:w="4428" w:type="dxa"/>
          </w:tcPr>
          <w:p w14:paraId="73939B6B" w14:textId="77777777" w:rsidR="00B33418" w:rsidRDefault="00B33418" w:rsidP="00B33418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  <w:proofErr w:type="gramStart"/>
            <w:r>
              <w:rPr>
                <w:rFonts w:ascii="Helvetica" w:hAnsi="Helvetica"/>
                <w:b/>
                <w:sz w:val="28"/>
                <w:szCs w:val="28"/>
              </w:rPr>
              <w:t>meaning</w:t>
            </w:r>
            <w:proofErr w:type="gramEnd"/>
            <w:r>
              <w:rPr>
                <w:rFonts w:ascii="Helvetica" w:hAnsi="Helvetica"/>
                <w:b/>
                <w:sz w:val="28"/>
                <w:szCs w:val="28"/>
              </w:rPr>
              <w:t>/picture</w:t>
            </w:r>
          </w:p>
        </w:tc>
      </w:tr>
      <w:tr w:rsidR="00B33418" w14:paraId="31E736BD" w14:textId="77777777" w:rsidTr="00B33418">
        <w:trPr>
          <w:jc w:val="center"/>
        </w:trPr>
        <w:tc>
          <w:tcPr>
            <w:tcW w:w="4428" w:type="dxa"/>
          </w:tcPr>
          <w:p w14:paraId="226235EC" w14:textId="77777777" w:rsidR="00B33418" w:rsidRDefault="00B33418" w:rsidP="00B33418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</w:p>
          <w:p w14:paraId="2CBB6DB6" w14:textId="77777777" w:rsidR="00B33418" w:rsidRDefault="00B33418" w:rsidP="00B33418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</w:p>
          <w:p w14:paraId="2D6CAF54" w14:textId="77777777" w:rsidR="00B33418" w:rsidRDefault="00B33418" w:rsidP="00B33418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  <w:proofErr w:type="gramStart"/>
            <w:r>
              <w:rPr>
                <w:rFonts w:ascii="Helvetica" w:hAnsi="Helvetica"/>
                <w:b/>
                <w:sz w:val="28"/>
                <w:szCs w:val="28"/>
              </w:rPr>
              <w:t>monologue</w:t>
            </w:r>
            <w:proofErr w:type="gramEnd"/>
          </w:p>
          <w:p w14:paraId="3D8F014B" w14:textId="77777777" w:rsidR="00B33418" w:rsidRDefault="00B33418" w:rsidP="00B33418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</w:p>
          <w:p w14:paraId="32317F4A" w14:textId="77777777" w:rsidR="00B33418" w:rsidRDefault="00B33418" w:rsidP="00B33418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</w:p>
        </w:tc>
        <w:tc>
          <w:tcPr>
            <w:tcW w:w="4428" w:type="dxa"/>
          </w:tcPr>
          <w:p w14:paraId="2FECFE5E" w14:textId="77777777" w:rsidR="00B33418" w:rsidRDefault="00B33418" w:rsidP="00B33418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</w:p>
        </w:tc>
      </w:tr>
      <w:tr w:rsidR="00B33418" w14:paraId="2BF3D948" w14:textId="77777777" w:rsidTr="00B33418">
        <w:trPr>
          <w:jc w:val="center"/>
        </w:trPr>
        <w:tc>
          <w:tcPr>
            <w:tcW w:w="4428" w:type="dxa"/>
          </w:tcPr>
          <w:p w14:paraId="0E2BBB4B" w14:textId="77777777" w:rsidR="00B33418" w:rsidRDefault="00B33418" w:rsidP="00B33418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</w:p>
          <w:p w14:paraId="3EBCDC6D" w14:textId="77777777" w:rsidR="00B33418" w:rsidRDefault="00B33418" w:rsidP="00B33418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</w:p>
          <w:p w14:paraId="6E611391" w14:textId="77777777" w:rsidR="00B33418" w:rsidRDefault="00B33418" w:rsidP="00B33418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  <w:proofErr w:type="gramStart"/>
            <w:r>
              <w:rPr>
                <w:rFonts w:ascii="Helvetica" w:hAnsi="Helvetica"/>
                <w:b/>
                <w:sz w:val="28"/>
                <w:szCs w:val="28"/>
              </w:rPr>
              <w:t>unicorn</w:t>
            </w:r>
            <w:proofErr w:type="gramEnd"/>
          </w:p>
          <w:p w14:paraId="1D3896F1" w14:textId="77777777" w:rsidR="00B33418" w:rsidRDefault="00B33418" w:rsidP="00B33418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</w:p>
          <w:p w14:paraId="1F03595E" w14:textId="77777777" w:rsidR="00B33418" w:rsidRDefault="00B33418" w:rsidP="00B33418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</w:p>
        </w:tc>
        <w:tc>
          <w:tcPr>
            <w:tcW w:w="4428" w:type="dxa"/>
          </w:tcPr>
          <w:p w14:paraId="5E883F5E" w14:textId="77777777" w:rsidR="00B33418" w:rsidRDefault="00B33418" w:rsidP="00B33418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</w:p>
        </w:tc>
      </w:tr>
      <w:tr w:rsidR="00B33418" w14:paraId="57B14CB3" w14:textId="77777777" w:rsidTr="00B33418">
        <w:trPr>
          <w:jc w:val="center"/>
        </w:trPr>
        <w:tc>
          <w:tcPr>
            <w:tcW w:w="4428" w:type="dxa"/>
          </w:tcPr>
          <w:p w14:paraId="44E37AB8" w14:textId="77777777" w:rsidR="00B33418" w:rsidRDefault="00B33418" w:rsidP="00B33418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</w:p>
          <w:p w14:paraId="65E7BD55" w14:textId="77777777" w:rsidR="00B33418" w:rsidRDefault="00B33418" w:rsidP="00B33418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</w:p>
          <w:p w14:paraId="06575394" w14:textId="77777777" w:rsidR="00B33418" w:rsidRDefault="00B33418" w:rsidP="00B33418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Helvetica" w:hAnsi="Helvetica"/>
                <w:b/>
                <w:sz w:val="28"/>
                <w:szCs w:val="28"/>
              </w:rPr>
              <w:t>monocellular</w:t>
            </w:r>
            <w:proofErr w:type="spellEnd"/>
            <w:proofErr w:type="gramEnd"/>
          </w:p>
          <w:p w14:paraId="5F2E053E" w14:textId="77777777" w:rsidR="00B33418" w:rsidRDefault="00B33418" w:rsidP="00B33418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</w:p>
          <w:p w14:paraId="038C095F" w14:textId="77777777" w:rsidR="00B33418" w:rsidRDefault="00B33418" w:rsidP="00B33418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</w:p>
        </w:tc>
        <w:tc>
          <w:tcPr>
            <w:tcW w:w="4428" w:type="dxa"/>
          </w:tcPr>
          <w:p w14:paraId="2E503FEE" w14:textId="77777777" w:rsidR="00B33418" w:rsidRDefault="00B33418" w:rsidP="00B33418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</w:p>
        </w:tc>
      </w:tr>
      <w:tr w:rsidR="00B33418" w14:paraId="2F219E06" w14:textId="77777777" w:rsidTr="00B33418">
        <w:trPr>
          <w:jc w:val="center"/>
        </w:trPr>
        <w:tc>
          <w:tcPr>
            <w:tcW w:w="4428" w:type="dxa"/>
          </w:tcPr>
          <w:p w14:paraId="47D8548E" w14:textId="77777777" w:rsidR="00B33418" w:rsidRDefault="00B33418" w:rsidP="00B33418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</w:p>
          <w:p w14:paraId="5130AA25" w14:textId="77777777" w:rsidR="00B33418" w:rsidRDefault="00B33418" w:rsidP="00B33418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</w:p>
          <w:p w14:paraId="52FC301F" w14:textId="77777777" w:rsidR="00B33418" w:rsidRDefault="00B33418" w:rsidP="00B33418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  <w:proofErr w:type="gramStart"/>
            <w:r>
              <w:rPr>
                <w:rFonts w:ascii="Helvetica" w:hAnsi="Helvetica"/>
                <w:b/>
                <w:sz w:val="28"/>
                <w:szCs w:val="28"/>
              </w:rPr>
              <w:t>uniform</w:t>
            </w:r>
            <w:proofErr w:type="gramEnd"/>
          </w:p>
          <w:p w14:paraId="31FC5B81" w14:textId="77777777" w:rsidR="00B33418" w:rsidRDefault="00B33418" w:rsidP="00D14796">
            <w:pPr>
              <w:rPr>
                <w:rFonts w:ascii="Helvetica" w:hAnsi="Helvetica"/>
                <w:b/>
                <w:sz w:val="28"/>
                <w:szCs w:val="28"/>
              </w:rPr>
            </w:pPr>
          </w:p>
        </w:tc>
        <w:tc>
          <w:tcPr>
            <w:tcW w:w="4428" w:type="dxa"/>
          </w:tcPr>
          <w:p w14:paraId="394F37EF" w14:textId="77777777" w:rsidR="00B33418" w:rsidRDefault="00B33418" w:rsidP="00B33418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</w:p>
        </w:tc>
      </w:tr>
    </w:tbl>
    <w:p w14:paraId="37B8099F" w14:textId="77777777" w:rsidR="006405EC" w:rsidRDefault="006405EC" w:rsidP="006405EC">
      <w:pPr>
        <w:rPr>
          <w:rFonts w:ascii="Helvetica" w:hAnsi="Helvetica"/>
          <w:b/>
          <w:sz w:val="28"/>
          <w:szCs w:val="28"/>
        </w:rPr>
      </w:pPr>
      <w:r w:rsidRPr="00D735CC">
        <w:rPr>
          <w:rFonts w:ascii="Helvetica" w:hAnsi="Helvetica"/>
          <w:b/>
          <w:sz w:val="28"/>
          <w:szCs w:val="28"/>
        </w:rPr>
        <w:lastRenderedPageBreak/>
        <w:t>ABC order:</w:t>
      </w:r>
      <w:r>
        <w:rPr>
          <w:rFonts w:ascii="Helvetica" w:hAnsi="Helvetica"/>
          <w:b/>
          <w:sz w:val="28"/>
          <w:szCs w:val="28"/>
        </w:rPr>
        <w:t xml:space="preserve"> When alphabetizing words, sometimes you have to go as far as the 4</w:t>
      </w:r>
      <w:r w:rsidRPr="00D735CC">
        <w:rPr>
          <w:rFonts w:ascii="Helvetica" w:hAnsi="Helvetica"/>
          <w:b/>
          <w:sz w:val="28"/>
          <w:szCs w:val="28"/>
          <w:vertAlign w:val="superscript"/>
        </w:rPr>
        <w:t>th</w:t>
      </w:r>
      <w:r>
        <w:rPr>
          <w:rFonts w:ascii="Helvetica" w:hAnsi="Helvetica"/>
          <w:b/>
          <w:sz w:val="28"/>
          <w:szCs w:val="28"/>
        </w:rPr>
        <w:t xml:space="preserve"> or 5</w:t>
      </w:r>
      <w:r w:rsidRPr="00D735CC">
        <w:rPr>
          <w:rFonts w:ascii="Helvetica" w:hAnsi="Helvetica"/>
          <w:b/>
          <w:sz w:val="28"/>
          <w:szCs w:val="28"/>
          <w:vertAlign w:val="superscript"/>
        </w:rPr>
        <w:t>th</w:t>
      </w:r>
      <w:r>
        <w:rPr>
          <w:rFonts w:ascii="Helvetica" w:hAnsi="Helvetica"/>
          <w:b/>
          <w:sz w:val="28"/>
          <w:szCs w:val="28"/>
        </w:rPr>
        <w:t xml:space="preserve"> letter.</w:t>
      </w:r>
    </w:p>
    <w:p w14:paraId="2A55F081" w14:textId="77777777" w:rsidR="006405EC" w:rsidRPr="00C70186" w:rsidRDefault="006405EC" w:rsidP="006405EC">
      <w:pPr>
        <w:spacing w:line="360" w:lineRule="auto"/>
        <w:rPr>
          <w:rFonts w:ascii="Helvetica" w:hAnsi="Helvetica"/>
          <w:sz w:val="28"/>
          <w:szCs w:val="28"/>
        </w:rPr>
      </w:pPr>
      <w:r w:rsidRPr="00C70186">
        <w:rPr>
          <w:rFonts w:ascii="Helvetica" w:hAnsi="Helvetica"/>
          <w:sz w:val="28"/>
          <w:szCs w:val="28"/>
          <w:u w:val="single"/>
        </w:rPr>
        <w:t>Whistl</w:t>
      </w:r>
      <w:r w:rsidRPr="00C70186">
        <w:rPr>
          <w:rFonts w:ascii="Helvetica" w:hAnsi="Helvetica"/>
          <w:sz w:val="28"/>
          <w:szCs w:val="28"/>
        </w:rPr>
        <w:t>e</w:t>
      </w:r>
      <w:r>
        <w:rPr>
          <w:rFonts w:ascii="Helvetica" w:hAnsi="Helvetica"/>
          <w:sz w:val="28"/>
          <w:szCs w:val="28"/>
        </w:rPr>
        <w:t xml:space="preserve">, </w:t>
      </w:r>
      <w:r w:rsidRPr="00C70186">
        <w:rPr>
          <w:rFonts w:ascii="Helvetica" w:hAnsi="Helvetica"/>
          <w:sz w:val="28"/>
          <w:szCs w:val="28"/>
          <w:u w:val="single"/>
        </w:rPr>
        <w:t>Whistl</w:t>
      </w:r>
      <w:r w:rsidRPr="00C70186">
        <w:rPr>
          <w:rFonts w:ascii="Helvetica" w:hAnsi="Helvetica"/>
          <w:sz w:val="28"/>
          <w:szCs w:val="28"/>
        </w:rPr>
        <w:t>ing</w:t>
      </w:r>
      <w:r>
        <w:rPr>
          <w:rFonts w:ascii="Helvetica" w:hAnsi="Helvetica"/>
          <w:sz w:val="28"/>
          <w:szCs w:val="28"/>
        </w:rPr>
        <w:t xml:space="preserve">, </w:t>
      </w:r>
      <w:r w:rsidRPr="00C70186">
        <w:rPr>
          <w:rFonts w:ascii="Helvetica" w:hAnsi="Helvetica"/>
          <w:sz w:val="28"/>
          <w:szCs w:val="28"/>
          <w:u w:val="single"/>
        </w:rPr>
        <w:t>Whistl</w:t>
      </w:r>
      <w:r w:rsidRPr="00C70186">
        <w:rPr>
          <w:rFonts w:ascii="Helvetica" w:hAnsi="Helvetica"/>
          <w:sz w:val="28"/>
          <w:szCs w:val="28"/>
        </w:rPr>
        <w:t>er</w:t>
      </w:r>
    </w:p>
    <w:p w14:paraId="3DF8533D" w14:textId="77777777" w:rsidR="006405EC" w:rsidRDefault="006405EC" w:rsidP="006405EC">
      <w:p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Place these words in ABC order:</w:t>
      </w:r>
    </w:p>
    <w:p w14:paraId="7A9E24D9" w14:textId="77777777" w:rsidR="006405EC" w:rsidRPr="009443D0" w:rsidRDefault="006405EC" w:rsidP="006405EC">
      <w:pPr>
        <w:rPr>
          <w:rFonts w:ascii="Helvetica" w:hAnsi="Helvetica"/>
          <w:sz w:val="28"/>
          <w:szCs w:val="28"/>
        </w:rPr>
      </w:pPr>
      <w:r w:rsidRPr="009443D0">
        <w:rPr>
          <w:rFonts w:ascii="Helvetica" w:hAnsi="Helvetica"/>
          <w:sz w:val="28"/>
          <w:szCs w:val="28"/>
        </w:rPr>
        <w:t>Computer</w:t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  <w:t xml:space="preserve">                 _______________________</w:t>
      </w:r>
    </w:p>
    <w:p w14:paraId="1FF882EF" w14:textId="77777777" w:rsidR="006405EC" w:rsidRPr="009443D0" w:rsidRDefault="006405EC" w:rsidP="006405EC">
      <w:pPr>
        <w:rPr>
          <w:rFonts w:ascii="Helvetica" w:hAnsi="Helvetica"/>
          <w:sz w:val="28"/>
          <w:szCs w:val="28"/>
        </w:rPr>
      </w:pPr>
      <w:r w:rsidRPr="009443D0">
        <w:rPr>
          <w:rFonts w:ascii="Helvetica" w:hAnsi="Helvetica"/>
          <w:sz w:val="28"/>
          <w:szCs w:val="28"/>
        </w:rPr>
        <w:t>Compare</w:t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  <w:t xml:space="preserve">        _______________________</w:t>
      </w:r>
    </w:p>
    <w:p w14:paraId="1BC3C618" w14:textId="77777777" w:rsidR="006405EC" w:rsidRPr="009443D0" w:rsidRDefault="006405EC" w:rsidP="006405EC">
      <w:pPr>
        <w:rPr>
          <w:rFonts w:ascii="Helvetica" w:hAnsi="Helvetica"/>
          <w:sz w:val="28"/>
          <w:szCs w:val="28"/>
        </w:rPr>
      </w:pPr>
      <w:r w:rsidRPr="009443D0">
        <w:rPr>
          <w:rFonts w:ascii="Helvetica" w:hAnsi="Helvetica"/>
          <w:sz w:val="28"/>
          <w:szCs w:val="28"/>
        </w:rPr>
        <w:t>Company</w:t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  <w:t xml:space="preserve">                 _______________________</w:t>
      </w:r>
    </w:p>
    <w:p w14:paraId="40935432" w14:textId="77777777" w:rsidR="006405EC" w:rsidRDefault="006405EC" w:rsidP="006405EC">
      <w:pPr>
        <w:rPr>
          <w:rFonts w:ascii="Helvetica" w:hAnsi="Helvetica"/>
          <w:sz w:val="28"/>
          <w:szCs w:val="28"/>
        </w:rPr>
      </w:pPr>
      <w:r w:rsidRPr="009443D0">
        <w:rPr>
          <w:rFonts w:ascii="Helvetica" w:hAnsi="Helvetica"/>
          <w:sz w:val="28"/>
          <w:szCs w:val="28"/>
        </w:rPr>
        <w:t>Companion</w:t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  <w:t xml:space="preserve">                 _______________________</w:t>
      </w:r>
    </w:p>
    <w:p w14:paraId="6F11D4F5" w14:textId="77777777" w:rsidR="006405EC" w:rsidRPr="00AC48AA" w:rsidRDefault="006405EC" w:rsidP="006405EC">
      <w:pPr>
        <w:rPr>
          <w:rFonts w:ascii="Helvetica" w:hAnsi="Helvetica"/>
          <w:sz w:val="16"/>
          <w:szCs w:val="16"/>
        </w:rPr>
      </w:pPr>
    </w:p>
    <w:p w14:paraId="1A23B032" w14:textId="77777777" w:rsidR="006405EC" w:rsidRDefault="006405EC" w:rsidP="006405EC">
      <w:pPr>
        <w:rPr>
          <w:rFonts w:ascii="Helvetica" w:hAnsi="Helvetica"/>
          <w:sz w:val="28"/>
          <w:szCs w:val="28"/>
        </w:rPr>
      </w:pPr>
      <w:r w:rsidRPr="006405EC">
        <w:rPr>
          <w:rFonts w:ascii="Helvetica" w:hAnsi="Helvetica"/>
          <w:b/>
          <w:sz w:val="28"/>
          <w:szCs w:val="28"/>
        </w:rPr>
        <w:t>Then/than</w:t>
      </w:r>
      <w:r>
        <w:rPr>
          <w:rFonts w:ascii="Helvetica" w:hAnsi="Helvetica"/>
          <w:sz w:val="28"/>
          <w:szCs w:val="28"/>
        </w:rPr>
        <w:t xml:space="preserve">: </w:t>
      </w:r>
      <w:r w:rsidRPr="006405EC">
        <w:rPr>
          <w:rFonts w:ascii="Helvetica" w:hAnsi="Helvetica"/>
          <w:b/>
          <w:sz w:val="28"/>
          <w:szCs w:val="28"/>
        </w:rPr>
        <w:t>Then</w:t>
      </w:r>
      <w:r>
        <w:rPr>
          <w:rFonts w:ascii="Helvetica" w:hAnsi="Helvetica"/>
          <w:b/>
          <w:i/>
          <w:sz w:val="28"/>
          <w:szCs w:val="28"/>
        </w:rPr>
        <w:t xml:space="preserve"> </w:t>
      </w:r>
      <w:r>
        <w:rPr>
          <w:rFonts w:ascii="Helvetica" w:hAnsi="Helvetica"/>
          <w:sz w:val="28"/>
          <w:szCs w:val="28"/>
        </w:rPr>
        <w:t xml:space="preserve">is a time or sequence word. I will </w:t>
      </w:r>
      <w:r w:rsidRPr="006405EC">
        <w:rPr>
          <w:rFonts w:ascii="Helvetica" w:hAnsi="Helvetica"/>
          <w:b/>
          <w:sz w:val="28"/>
          <w:szCs w:val="28"/>
        </w:rPr>
        <w:t>then</w:t>
      </w:r>
      <w:r>
        <w:rPr>
          <w:rFonts w:ascii="Helvetica" w:hAnsi="Helvetica"/>
          <w:sz w:val="28"/>
          <w:szCs w:val="28"/>
        </w:rPr>
        <w:t xml:space="preserve"> eat dinner.</w:t>
      </w:r>
    </w:p>
    <w:p w14:paraId="662B24EF" w14:textId="77777777" w:rsidR="006405EC" w:rsidRPr="006405EC" w:rsidRDefault="006405EC" w:rsidP="006405EC">
      <w:pPr>
        <w:ind w:firstLine="720"/>
        <w:rPr>
          <w:rFonts w:ascii="Helvetica" w:hAnsi="Helvetica"/>
          <w:b/>
          <w:i/>
          <w:sz w:val="28"/>
          <w:szCs w:val="28"/>
        </w:rPr>
      </w:pPr>
      <w:proofErr w:type="gramStart"/>
      <w:r w:rsidRPr="006405EC">
        <w:rPr>
          <w:rFonts w:ascii="Helvetica" w:hAnsi="Helvetica"/>
          <w:b/>
          <w:sz w:val="28"/>
          <w:szCs w:val="28"/>
        </w:rPr>
        <w:t>Than</w:t>
      </w:r>
      <w:r>
        <w:rPr>
          <w:rFonts w:ascii="Helvetica" w:hAnsi="Helvetica"/>
          <w:b/>
          <w:i/>
          <w:sz w:val="28"/>
          <w:szCs w:val="28"/>
        </w:rPr>
        <w:t xml:space="preserve"> </w:t>
      </w:r>
      <w:r>
        <w:rPr>
          <w:rFonts w:ascii="Helvetica" w:hAnsi="Helvetica"/>
          <w:sz w:val="28"/>
          <w:szCs w:val="28"/>
        </w:rPr>
        <w:t>is a comparison.</w:t>
      </w:r>
      <w:proofErr w:type="gramEnd"/>
      <w:r>
        <w:rPr>
          <w:rFonts w:ascii="Helvetica" w:hAnsi="Helvetica"/>
          <w:sz w:val="28"/>
          <w:szCs w:val="28"/>
        </w:rPr>
        <w:t xml:space="preserve"> I love chocolate more </w:t>
      </w:r>
      <w:r w:rsidRPr="006405EC">
        <w:rPr>
          <w:rFonts w:ascii="Helvetica" w:hAnsi="Helvetica"/>
          <w:b/>
          <w:sz w:val="28"/>
          <w:szCs w:val="28"/>
        </w:rPr>
        <w:t>than</w:t>
      </w:r>
      <w:r>
        <w:rPr>
          <w:rFonts w:ascii="Helvetica" w:hAnsi="Helvetica"/>
          <w:sz w:val="28"/>
          <w:szCs w:val="28"/>
        </w:rPr>
        <w:t xml:space="preserve"> spinach.</w:t>
      </w:r>
    </w:p>
    <w:p w14:paraId="2034DC90" w14:textId="77777777" w:rsidR="006405EC" w:rsidRDefault="006405EC" w:rsidP="006405EC">
      <w:pPr>
        <w:rPr>
          <w:rFonts w:ascii="Helvetica" w:hAnsi="Helvetica"/>
          <w:b/>
          <w:sz w:val="28"/>
          <w:szCs w:val="28"/>
        </w:rPr>
      </w:pPr>
      <w:r w:rsidRPr="00794918">
        <w:rPr>
          <w:rFonts w:ascii="Helvetica" w:hAnsi="Helvetica"/>
          <w:b/>
          <w:sz w:val="28"/>
          <w:szCs w:val="28"/>
        </w:rPr>
        <w:t>No/know</w:t>
      </w:r>
      <w:r>
        <w:rPr>
          <w:rFonts w:ascii="Helvetica" w:hAnsi="Helvetica"/>
          <w:b/>
          <w:sz w:val="28"/>
          <w:szCs w:val="28"/>
        </w:rPr>
        <w:t>- No</w:t>
      </w:r>
      <w:r w:rsidRPr="006405EC">
        <w:rPr>
          <w:rFonts w:ascii="Helvetica" w:hAnsi="Helvetica"/>
          <w:sz w:val="28"/>
          <w:szCs w:val="28"/>
        </w:rPr>
        <w:t xml:space="preserve"> is a negative word. It means “not”.</w:t>
      </w:r>
      <w:r>
        <w:rPr>
          <w:rFonts w:ascii="Helvetica" w:hAnsi="Helvetica"/>
          <w:b/>
          <w:sz w:val="28"/>
          <w:szCs w:val="28"/>
        </w:rPr>
        <w:t xml:space="preserve"> </w:t>
      </w:r>
    </w:p>
    <w:p w14:paraId="26FE3DD5" w14:textId="77777777" w:rsidR="006405EC" w:rsidRPr="006405EC" w:rsidRDefault="006405EC" w:rsidP="006405EC">
      <w:pPr>
        <w:ind w:left="720"/>
        <w:rPr>
          <w:rFonts w:ascii="Helvetica" w:hAnsi="Helvetica"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Know </w:t>
      </w:r>
      <w:r w:rsidRPr="006405EC">
        <w:rPr>
          <w:rFonts w:ascii="Helvetica" w:hAnsi="Helvetica"/>
          <w:sz w:val="28"/>
          <w:szCs w:val="28"/>
        </w:rPr>
        <w:t>means having information. It is the base word for knowledge.</w:t>
      </w:r>
    </w:p>
    <w:p w14:paraId="0296CCBB" w14:textId="77777777" w:rsidR="006405EC" w:rsidRDefault="006405EC" w:rsidP="006405EC">
      <w:pPr>
        <w:rPr>
          <w:rFonts w:ascii="Helvetica" w:hAnsi="Helvetica"/>
          <w:sz w:val="28"/>
          <w:szCs w:val="28"/>
        </w:rPr>
      </w:pPr>
      <w:r w:rsidRPr="006405EC">
        <w:rPr>
          <w:rFonts w:ascii="Helvetica" w:hAnsi="Helvetica"/>
          <w:b/>
          <w:sz w:val="28"/>
          <w:szCs w:val="28"/>
        </w:rPr>
        <w:t>Scene/seen</w:t>
      </w:r>
      <w:r>
        <w:rPr>
          <w:rFonts w:ascii="Helvetica" w:hAnsi="Helvetica"/>
          <w:sz w:val="28"/>
          <w:szCs w:val="28"/>
        </w:rPr>
        <w:t xml:space="preserve">: </w:t>
      </w:r>
      <w:r w:rsidRPr="006405EC">
        <w:rPr>
          <w:rFonts w:ascii="Helvetica" w:hAnsi="Helvetica"/>
          <w:b/>
          <w:sz w:val="28"/>
          <w:szCs w:val="28"/>
        </w:rPr>
        <w:t>Scene</w:t>
      </w:r>
      <w:r>
        <w:rPr>
          <w:rFonts w:ascii="Helvetica" w:hAnsi="Helvetica"/>
          <w:sz w:val="28"/>
          <w:szCs w:val="28"/>
        </w:rPr>
        <w:t xml:space="preserve"> is a location or event.</w:t>
      </w:r>
    </w:p>
    <w:p w14:paraId="6E38C5D2" w14:textId="77777777" w:rsidR="006405EC" w:rsidRDefault="006405EC" w:rsidP="006405EC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ab/>
      </w:r>
      <w:r w:rsidRPr="006405EC">
        <w:rPr>
          <w:rFonts w:ascii="Helvetica" w:hAnsi="Helvetica"/>
          <w:b/>
          <w:sz w:val="28"/>
          <w:szCs w:val="28"/>
        </w:rPr>
        <w:t>Seen</w:t>
      </w:r>
      <w:r>
        <w:rPr>
          <w:rFonts w:ascii="Helvetica" w:hAnsi="Helvetica"/>
          <w:sz w:val="28"/>
          <w:szCs w:val="28"/>
        </w:rPr>
        <w:t xml:space="preserve"> is the past tense of see used with the helping verb have.</w:t>
      </w:r>
    </w:p>
    <w:p w14:paraId="130A09B9" w14:textId="77777777" w:rsidR="006405EC" w:rsidRDefault="006405EC" w:rsidP="006405EC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Use each word in a meaningful sentence.</w:t>
      </w:r>
    </w:p>
    <w:p w14:paraId="0323AF24" w14:textId="77777777" w:rsidR="006405EC" w:rsidRPr="00AC48AA" w:rsidRDefault="006405EC" w:rsidP="006405EC">
      <w:pPr>
        <w:spacing w:line="360" w:lineRule="auto"/>
        <w:rPr>
          <w:rFonts w:ascii="Helvetica" w:hAnsi="Helvetica"/>
          <w:sz w:val="16"/>
          <w:szCs w:val="16"/>
        </w:rPr>
      </w:pPr>
    </w:p>
    <w:p w14:paraId="0B029CA6" w14:textId="77777777" w:rsidR="006405EC" w:rsidRDefault="006405EC" w:rsidP="006405EC">
      <w:pPr>
        <w:spacing w:line="360" w:lineRule="auto"/>
        <w:rPr>
          <w:rFonts w:ascii="Helvetica" w:hAnsi="Helvetica"/>
          <w:sz w:val="28"/>
          <w:szCs w:val="28"/>
          <w:u w:val="single"/>
        </w:rPr>
      </w:pPr>
      <w:r>
        <w:rPr>
          <w:rFonts w:ascii="Helvetica" w:hAnsi="Helvetica"/>
          <w:sz w:val="28"/>
          <w:szCs w:val="28"/>
        </w:rPr>
        <w:t>Then:</w:t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</w:p>
    <w:p w14:paraId="7E4031FE" w14:textId="77777777" w:rsidR="006405EC" w:rsidRDefault="006405EC" w:rsidP="006405EC">
      <w:pPr>
        <w:spacing w:line="360" w:lineRule="auto"/>
        <w:rPr>
          <w:rFonts w:ascii="Helvetica" w:hAnsi="Helvetica"/>
          <w:sz w:val="28"/>
          <w:szCs w:val="28"/>
          <w:u w:val="single"/>
        </w:rPr>
      </w:pPr>
      <w:r>
        <w:rPr>
          <w:rFonts w:ascii="Helvetica" w:hAnsi="Helvetica"/>
          <w:sz w:val="28"/>
          <w:szCs w:val="28"/>
        </w:rPr>
        <w:t>Than</w:t>
      </w:r>
      <w:r w:rsidRPr="006405EC">
        <w:rPr>
          <w:rFonts w:ascii="Helvetica" w:hAnsi="Helvetica"/>
          <w:sz w:val="28"/>
          <w:szCs w:val="28"/>
        </w:rPr>
        <w:t>:</w:t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</w:p>
    <w:p w14:paraId="7FCADC1D" w14:textId="77777777" w:rsidR="006405EC" w:rsidRDefault="006405EC" w:rsidP="006405EC">
      <w:pPr>
        <w:spacing w:line="360" w:lineRule="auto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</w:p>
    <w:p w14:paraId="246B4963" w14:textId="77777777" w:rsidR="006405EC" w:rsidRDefault="006405EC" w:rsidP="006405EC">
      <w:pPr>
        <w:spacing w:line="360" w:lineRule="auto"/>
        <w:rPr>
          <w:rFonts w:ascii="Helvetica" w:hAnsi="Helvetica"/>
          <w:sz w:val="28"/>
          <w:szCs w:val="28"/>
          <w:u w:val="single"/>
        </w:rPr>
      </w:pPr>
      <w:r>
        <w:rPr>
          <w:rFonts w:ascii="Helvetica" w:hAnsi="Helvetica"/>
          <w:sz w:val="28"/>
          <w:szCs w:val="28"/>
        </w:rPr>
        <w:t>Know:</w:t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</w:p>
    <w:p w14:paraId="42EB1064" w14:textId="77777777" w:rsidR="006405EC" w:rsidRDefault="006405EC" w:rsidP="006405EC">
      <w:pPr>
        <w:spacing w:line="360" w:lineRule="auto"/>
        <w:rPr>
          <w:rFonts w:ascii="Helvetica" w:hAnsi="Helvetica"/>
          <w:sz w:val="28"/>
          <w:szCs w:val="28"/>
          <w:u w:val="single"/>
        </w:rPr>
      </w:pPr>
      <w:r w:rsidRPr="006405EC">
        <w:rPr>
          <w:rFonts w:ascii="Helvetica" w:hAnsi="Helvetica"/>
          <w:sz w:val="28"/>
          <w:szCs w:val="28"/>
        </w:rPr>
        <w:t>No:</w:t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</w:p>
    <w:p w14:paraId="4EE0935C" w14:textId="77777777" w:rsidR="006405EC" w:rsidRDefault="006405EC" w:rsidP="006405EC">
      <w:pPr>
        <w:spacing w:line="360" w:lineRule="auto"/>
        <w:rPr>
          <w:rFonts w:ascii="Helvetica" w:hAnsi="Helvetica"/>
          <w:sz w:val="28"/>
          <w:szCs w:val="28"/>
          <w:u w:val="single"/>
        </w:rPr>
      </w:pP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</w:p>
    <w:p w14:paraId="29FEF847" w14:textId="11C21CE4" w:rsidR="000B3607" w:rsidRDefault="000B3607" w:rsidP="006405EC">
      <w:pPr>
        <w:spacing w:line="360" w:lineRule="auto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Find and read the sentence that contains the following words. Explain to your neighbor what they mean. Then write a meaningful sentence with each word.</w:t>
      </w:r>
    </w:p>
    <w:p w14:paraId="188211C2" w14:textId="5EDB03A2" w:rsidR="006405EC" w:rsidRDefault="006405EC" w:rsidP="006405EC">
      <w:pPr>
        <w:spacing w:line="360" w:lineRule="auto"/>
        <w:rPr>
          <w:rFonts w:ascii="Helvetica" w:hAnsi="Helvetica"/>
          <w:sz w:val="28"/>
          <w:szCs w:val="28"/>
          <w:u w:val="single"/>
        </w:rPr>
      </w:pPr>
      <w:r>
        <w:rPr>
          <w:rFonts w:ascii="Helvetica" w:hAnsi="Helvetica"/>
          <w:sz w:val="28"/>
          <w:szCs w:val="28"/>
        </w:rPr>
        <w:t>Scene:</w:t>
      </w:r>
      <w:r w:rsidR="00894E72">
        <w:rPr>
          <w:rFonts w:ascii="Helvetica" w:hAnsi="Helvetica"/>
          <w:sz w:val="28"/>
          <w:szCs w:val="28"/>
        </w:rPr>
        <w:t xml:space="preserve"> </w:t>
      </w:r>
      <w:r w:rsidR="000B3607">
        <w:rPr>
          <w:rFonts w:ascii="Helvetica" w:hAnsi="Helvetica"/>
          <w:sz w:val="28"/>
          <w:szCs w:val="28"/>
        </w:rPr>
        <w:t xml:space="preserve"> p. 42. ______________________________________________________________________________________________________________</w:t>
      </w:r>
    </w:p>
    <w:p w14:paraId="13274F85" w14:textId="51437D14" w:rsidR="000B3607" w:rsidRDefault="006405EC" w:rsidP="006405EC">
      <w:pPr>
        <w:spacing w:line="360" w:lineRule="auto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Seen</w:t>
      </w:r>
      <w:r w:rsidRPr="006405EC">
        <w:rPr>
          <w:rFonts w:ascii="Helvetica" w:hAnsi="Helvetica"/>
          <w:sz w:val="28"/>
          <w:szCs w:val="28"/>
        </w:rPr>
        <w:t>:</w:t>
      </w:r>
      <w:r w:rsidR="000B3607">
        <w:rPr>
          <w:rFonts w:ascii="Helvetica" w:hAnsi="Helvetica"/>
          <w:sz w:val="28"/>
          <w:szCs w:val="28"/>
        </w:rPr>
        <w:t xml:space="preserve"> p. 50 (notice that the word </w:t>
      </w:r>
      <w:r w:rsidR="000B3607" w:rsidRPr="000B3607">
        <w:rPr>
          <w:rFonts w:ascii="Helvetica" w:hAnsi="Helvetica"/>
          <w:i/>
          <w:sz w:val="28"/>
          <w:szCs w:val="28"/>
        </w:rPr>
        <w:t>seen</w:t>
      </w:r>
      <w:r w:rsidR="000B3607">
        <w:rPr>
          <w:rFonts w:ascii="Helvetica" w:hAnsi="Helvetica"/>
          <w:sz w:val="28"/>
          <w:szCs w:val="28"/>
        </w:rPr>
        <w:t xml:space="preserve"> always follows a helping verb)</w:t>
      </w:r>
    </w:p>
    <w:p w14:paraId="20006F8C" w14:textId="46A2F9A6" w:rsidR="006405EC" w:rsidRPr="000B3607" w:rsidRDefault="000B3607" w:rsidP="006405EC">
      <w:pPr>
        <w:spacing w:line="360" w:lineRule="auto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______________________________________________________________________________________________________________</w:t>
      </w:r>
    </w:p>
    <w:p w14:paraId="4BC41B2F" w14:textId="77777777" w:rsidR="00AC48AA" w:rsidRDefault="00AC48AA" w:rsidP="006405EC">
      <w:pPr>
        <w:rPr>
          <w:rFonts w:ascii="Helvetica" w:hAnsi="Helvetica"/>
          <w:b/>
          <w:sz w:val="28"/>
          <w:szCs w:val="28"/>
        </w:rPr>
      </w:pPr>
    </w:p>
    <w:p w14:paraId="51C4CBAD" w14:textId="77777777" w:rsidR="006405EC" w:rsidRPr="00776008" w:rsidRDefault="006405EC" w:rsidP="006405EC">
      <w:p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Parts of speech- </w:t>
      </w:r>
      <w:r w:rsidRPr="00AC48AA">
        <w:rPr>
          <w:rFonts w:ascii="Helvetica" w:hAnsi="Helvetica"/>
          <w:sz w:val="28"/>
          <w:szCs w:val="28"/>
        </w:rPr>
        <w:t>Write the part of speech for the following words:</w:t>
      </w:r>
    </w:p>
    <w:p w14:paraId="05C6883D" w14:textId="77777777" w:rsidR="006405EC" w:rsidRDefault="006405EC" w:rsidP="006405EC">
      <w:pPr>
        <w:spacing w:line="360" w:lineRule="auto"/>
        <w:rPr>
          <w:rFonts w:ascii="Helvetica" w:hAnsi="Helvetica"/>
          <w:sz w:val="28"/>
          <w:szCs w:val="28"/>
        </w:rPr>
      </w:pPr>
      <w:proofErr w:type="gramStart"/>
      <w:r>
        <w:rPr>
          <w:rFonts w:ascii="Helvetica" w:hAnsi="Helvetica"/>
          <w:sz w:val="28"/>
          <w:szCs w:val="28"/>
        </w:rPr>
        <w:t>ascend</w:t>
      </w:r>
      <w:proofErr w:type="gramEnd"/>
      <w:r>
        <w:rPr>
          <w:rFonts w:ascii="Helvetica" w:hAnsi="Helvetica"/>
          <w:sz w:val="28"/>
          <w:szCs w:val="28"/>
        </w:rPr>
        <w:t>______________</w:t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  <w:t>foreign______________</w:t>
      </w:r>
    </w:p>
    <w:p w14:paraId="2C653E37" w14:textId="77777777" w:rsidR="006405EC" w:rsidRDefault="006405EC" w:rsidP="006405EC">
      <w:pPr>
        <w:spacing w:line="360" w:lineRule="auto"/>
        <w:rPr>
          <w:rFonts w:ascii="Helvetica" w:hAnsi="Helvetica"/>
          <w:sz w:val="28"/>
          <w:szCs w:val="28"/>
        </w:rPr>
      </w:pPr>
      <w:proofErr w:type="gramStart"/>
      <w:r>
        <w:rPr>
          <w:rFonts w:ascii="Helvetica" w:hAnsi="Helvetica"/>
          <w:sz w:val="28"/>
          <w:szCs w:val="28"/>
        </w:rPr>
        <w:t>difficulty</w:t>
      </w:r>
      <w:proofErr w:type="gramEnd"/>
      <w:r>
        <w:rPr>
          <w:rFonts w:ascii="Helvetica" w:hAnsi="Helvetica"/>
          <w:sz w:val="28"/>
          <w:szCs w:val="28"/>
        </w:rPr>
        <w:t xml:space="preserve"> _____________</w:t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  <w:t>apply   ______________</w:t>
      </w:r>
    </w:p>
    <w:p w14:paraId="43108458" w14:textId="77777777" w:rsidR="006405EC" w:rsidRDefault="006405EC" w:rsidP="006405EC">
      <w:pPr>
        <w:spacing w:line="360" w:lineRule="auto"/>
        <w:rPr>
          <w:rFonts w:ascii="Helvetica" w:hAnsi="Helvetica"/>
          <w:sz w:val="28"/>
          <w:szCs w:val="28"/>
        </w:rPr>
      </w:pPr>
      <w:proofErr w:type="gramStart"/>
      <w:r>
        <w:rPr>
          <w:rFonts w:ascii="Helvetica" w:hAnsi="Helvetica"/>
          <w:sz w:val="28"/>
          <w:szCs w:val="28"/>
        </w:rPr>
        <w:t>scenery</w:t>
      </w:r>
      <w:proofErr w:type="gramEnd"/>
      <w:r>
        <w:rPr>
          <w:rFonts w:ascii="Helvetica" w:hAnsi="Helvetica"/>
          <w:sz w:val="28"/>
          <w:szCs w:val="28"/>
        </w:rPr>
        <w:t xml:space="preserve"> _____________</w:t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  <w:t>expense _____________</w:t>
      </w:r>
    </w:p>
    <w:p w14:paraId="75502B78" w14:textId="77777777" w:rsidR="000B3607" w:rsidRDefault="000B3607" w:rsidP="003D73BE">
      <w:pPr>
        <w:spacing w:line="360" w:lineRule="auto"/>
        <w:rPr>
          <w:rFonts w:ascii="Helvetica" w:hAnsi="Helvetica"/>
          <w:b/>
          <w:sz w:val="28"/>
          <w:szCs w:val="28"/>
        </w:rPr>
      </w:pPr>
    </w:p>
    <w:p w14:paraId="6BB1FEEE" w14:textId="77777777" w:rsidR="003D73BE" w:rsidRPr="003D73BE" w:rsidRDefault="003D73BE" w:rsidP="003D73BE">
      <w:pPr>
        <w:spacing w:line="360" w:lineRule="auto"/>
        <w:rPr>
          <w:rFonts w:ascii="Helvetica" w:hAnsi="Helvetica"/>
          <w:b/>
        </w:rPr>
      </w:pPr>
      <w:r>
        <w:rPr>
          <w:rFonts w:ascii="Helvetica" w:hAnsi="Helvetica"/>
          <w:b/>
          <w:sz w:val="28"/>
          <w:szCs w:val="28"/>
        </w:rPr>
        <w:t xml:space="preserve">Contractions: </w:t>
      </w:r>
      <w:r w:rsidRPr="00A455EE">
        <w:rPr>
          <w:rFonts w:ascii="Helvetica" w:hAnsi="Helvetica"/>
          <w:b/>
        </w:rPr>
        <w:t>Write the words the contractions stand for:</w:t>
      </w:r>
    </w:p>
    <w:p w14:paraId="268DDDEF" w14:textId="77777777" w:rsidR="003D73BE" w:rsidRDefault="003D73BE" w:rsidP="003D73BE">
      <w:pPr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>I’d   __________________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he’s ______________________</w:t>
      </w:r>
    </w:p>
    <w:p w14:paraId="2B87DBD6" w14:textId="77777777" w:rsidR="003D73BE" w:rsidRDefault="003D73BE" w:rsidP="003D73BE">
      <w:pPr>
        <w:spacing w:line="360" w:lineRule="auto"/>
        <w:rPr>
          <w:rFonts w:ascii="Helvetica" w:hAnsi="Helvetica"/>
        </w:rPr>
      </w:pPr>
      <w:proofErr w:type="gramStart"/>
      <w:r>
        <w:rPr>
          <w:rFonts w:ascii="Helvetica" w:hAnsi="Helvetica"/>
        </w:rPr>
        <w:t>they’ve</w:t>
      </w:r>
      <w:proofErr w:type="gramEnd"/>
      <w:r>
        <w:rPr>
          <w:rFonts w:ascii="Helvetica" w:hAnsi="Helvetica"/>
        </w:rPr>
        <w:t xml:space="preserve"> ________________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shouldn’t __________________</w:t>
      </w:r>
    </w:p>
    <w:p w14:paraId="16097B8F" w14:textId="77777777" w:rsidR="003D73BE" w:rsidRDefault="003D73BE" w:rsidP="003D73BE">
      <w:pPr>
        <w:spacing w:line="360" w:lineRule="auto"/>
        <w:rPr>
          <w:rFonts w:ascii="Helvetica" w:hAnsi="Helvetica"/>
        </w:rPr>
      </w:pPr>
      <w:proofErr w:type="gramStart"/>
      <w:r>
        <w:rPr>
          <w:rFonts w:ascii="Helvetica" w:hAnsi="Helvetica"/>
        </w:rPr>
        <w:t>isn’t</w:t>
      </w:r>
      <w:proofErr w:type="gramEnd"/>
      <w:r>
        <w:rPr>
          <w:rFonts w:ascii="Helvetica" w:hAnsi="Helvetica"/>
        </w:rPr>
        <w:t xml:space="preserve">    __________________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aren’t  ____________________</w:t>
      </w:r>
    </w:p>
    <w:p w14:paraId="7E4FD193" w14:textId="148C54FC" w:rsidR="00D14796" w:rsidRDefault="00E427B4" w:rsidP="00D14796">
      <w:pPr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ab/>
      </w:r>
    </w:p>
    <w:p w14:paraId="1A842D71" w14:textId="77777777" w:rsidR="003D73BE" w:rsidRPr="00A455EE" w:rsidRDefault="003D73BE" w:rsidP="003D73BE">
      <w:pPr>
        <w:spacing w:line="360" w:lineRule="auto"/>
        <w:rPr>
          <w:rFonts w:ascii="Helvetica" w:hAnsi="Helvetica"/>
          <w:b/>
        </w:rPr>
      </w:pPr>
      <w:r w:rsidRPr="00125CE5">
        <w:rPr>
          <w:rFonts w:ascii="Helvetica" w:hAnsi="Helvetica"/>
          <w:b/>
        </w:rPr>
        <w:t>Write the contraction for each set of words.</w:t>
      </w:r>
    </w:p>
    <w:p w14:paraId="5BD01B25" w14:textId="77777777" w:rsidR="003D73BE" w:rsidRDefault="003D73BE" w:rsidP="003D73BE">
      <w:pPr>
        <w:spacing w:line="360" w:lineRule="auto"/>
        <w:rPr>
          <w:rFonts w:ascii="Helvetica" w:hAnsi="Helvetica"/>
        </w:rPr>
      </w:pPr>
      <w:proofErr w:type="gramStart"/>
      <w:r>
        <w:rPr>
          <w:rFonts w:ascii="Helvetica" w:hAnsi="Helvetica"/>
        </w:rPr>
        <w:t>she</w:t>
      </w:r>
      <w:proofErr w:type="gramEnd"/>
      <w:r>
        <w:rPr>
          <w:rFonts w:ascii="Helvetica" w:hAnsi="Helvetica"/>
        </w:rPr>
        <w:t xml:space="preserve"> will ____________________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can not ____________________</w:t>
      </w:r>
    </w:p>
    <w:p w14:paraId="59AE4523" w14:textId="77777777" w:rsidR="003D73BE" w:rsidRDefault="003D73BE" w:rsidP="003D73BE">
      <w:pPr>
        <w:spacing w:line="360" w:lineRule="auto"/>
        <w:rPr>
          <w:rFonts w:ascii="Helvetica" w:hAnsi="Helvetica"/>
        </w:rPr>
      </w:pPr>
      <w:proofErr w:type="gramStart"/>
      <w:r>
        <w:rPr>
          <w:rFonts w:ascii="Helvetica" w:hAnsi="Helvetica"/>
        </w:rPr>
        <w:t>has</w:t>
      </w:r>
      <w:proofErr w:type="gramEnd"/>
      <w:r>
        <w:rPr>
          <w:rFonts w:ascii="Helvetica" w:hAnsi="Helvetica"/>
        </w:rPr>
        <w:t xml:space="preserve"> not ___________________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I will     ____________________</w:t>
      </w:r>
    </w:p>
    <w:p w14:paraId="0D9F42BC" w14:textId="77777777" w:rsidR="003D73BE" w:rsidRDefault="003D73BE" w:rsidP="006405EC">
      <w:pPr>
        <w:rPr>
          <w:rFonts w:ascii="Helvetica" w:hAnsi="Helvetica"/>
          <w:b/>
          <w:sz w:val="28"/>
          <w:szCs w:val="28"/>
        </w:rPr>
      </w:pPr>
    </w:p>
    <w:p w14:paraId="66A5059F" w14:textId="5F54E584" w:rsidR="00D14796" w:rsidRDefault="00D14796" w:rsidP="00D14796">
      <w:pPr>
        <w:spacing w:line="360" w:lineRule="auto"/>
        <w:ind w:firstLine="720"/>
        <w:rPr>
          <w:rFonts w:ascii="Helvetica" w:hAnsi="Helvetica"/>
        </w:rPr>
      </w:pPr>
      <w:r>
        <w:rPr>
          <w:rFonts w:ascii="Helvetica" w:hAnsi="Helvetica"/>
        </w:rPr>
        <w:t>Boys: find 3 contractions on p. 94 and the words they each stand for.</w:t>
      </w:r>
    </w:p>
    <w:p w14:paraId="698AD31C" w14:textId="54FE3CB3" w:rsidR="00D14796" w:rsidRDefault="00D14796" w:rsidP="00D14796">
      <w:pPr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ab/>
        <w:t>_________________________________</w:t>
      </w:r>
    </w:p>
    <w:p w14:paraId="4470A1DC" w14:textId="386B9078" w:rsidR="00D14796" w:rsidRDefault="00D14796" w:rsidP="00D14796">
      <w:pPr>
        <w:spacing w:line="360" w:lineRule="auto"/>
        <w:ind w:firstLine="720"/>
        <w:rPr>
          <w:rFonts w:ascii="Helvetica" w:hAnsi="Helvetica"/>
        </w:rPr>
      </w:pPr>
      <w:r>
        <w:rPr>
          <w:rFonts w:ascii="Helvetica" w:hAnsi="Helvetica"/>
        </w:rPr>
        <w:t>_________________________________</w:t>
      </w:r>
    </w:p>
    <w:p w14:paraId="63D5A48D" w14:textId="11922596" w:rsidR="00D14796" w:rsidRDefault="00D14796" w:rsidP="00D14796">
      <w:pPr>
        <w:spacing w:line="360" w:lineRule="auto"/>
        <w:ind w:firstLine="720"/>
        <w:rPr>
          <w:rFonts w:ascii="Helvetica" w:hAnsi="Helvetica"/>
        </w:rPr>
      </w:pPr>
      <w:r>
        <w:rPr>
          <w:rFonts w:ascii="Helvetica" w:hAnsi="Helvetica"/>
        </w:rPr>
        <w:t>_________________________________</w:t>
      </w:r>
    </w:p>
    <w:p w14:paraId="02E18DCD" w14:textId="2209B5A9" w:rsidR="00D14796" w:rsidRDefault="00D14796" w:rsidP="00D14796">
      <w:pPr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ab/>
      </w:r>
    </w:p>
    <w:p w14:paraId="16169A14" w14:textId="31A43066" w:rsidR="00D14796" w:rsidRDefault="00D14796" w:rsidP="00D14796">
      <w:pPr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ab/>
        <w:t>Girls: find 3 contractions on p. 95 and the words they each stand for.</w:t>
      </w:r>
    </w:p>
    <w:p w14:paraId="266A6666" w14:textId="77777777" w:rsidR="00D14796" w:rsidRDefault="00D14796" w:rsidP="00D14796">
      <w:pPr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ab/>
        <w:t>_________________________________</w:t>
      </w:r>
    </w:p>
    <w:p w14:paraId="5AE7140C" w14:textId="77777777" w:rsidR="00D14796" w:rsidRDefault="00D14796" w:rsidP="00D14796">
      <w:pPr>
        <w:spacing w:line="360" w:lineRule="auto"/>
        <w:ind w:firstLine="720"/>
        <w:rPr>
          <w:rFonts w:ascii="Helvetica" w:hAnsi="Helvetica"/>
        </w:rPr>
      </w:pPr>
      <w:r>
        <w:rPr>
          <w:rFonts w:ascii="Helvetica" w:hAnsi="Helvetica"/>
        </w:rPr>
        <w:t>_________________________________</w:t>
      </w:r>
    </w:p>
    <w:p w14:paraId="6DF8E4A7" w14:textId="77777777" w:rsidR="00D14796" w:rsidRDefault="00D14796" w:rsidP="00D14796">
      <w:pPr>
        <w:spacing w:line="360" w:lineRule="auto"/>
        <w:ind w:firstLine="720"/>
        <w:rPr>
          <w:rFonts w:ascii="Helvetica" w:hAnsi="Helvetica"/>
        </w:rPr>
      </w:pPr>
      <w:r>
        <w:rPr>
          <w:rFonts w:ascii="Helvetica" w:hAnsi="Helvetica"/>
        </w:rPr>
        <w:t>_________________________________</w:t>
      </w:r>
    </w:p>
    <w:p w14:paraId="7C21B778" w14:textId="20563636" w:rsidR="00D14796" w:rsidRDefault="00D14796" w:rsidP="00D14796">
      <w:pPr>
        <w:spacing w:line="360" w:lineRule="auto"/>
        <w:rPr>
          <w:rFonts w:ascii="Helvetica" w:hAnsi="Helvetica"/>
        </w:rPr>
      </w:pPr>
    </w:p>
    <w:p w14:paraId="31CFD2CE" w14:textId="77777777" w:rsidR="003D73BE" w:rsidRDefault="003D73BE" w:rsidP="006405EC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Idiom: </w:t>
      </w:r>
      <w:r w:rsidRPr="003D73BE">
        <w:rPr>
          <w:rFonts w:ascii="Helvetica" w:hAnsi="Helvetica"/>
          <w:b/>
          <w:i/>
          <w:sz w:val="28"/>
          <w:szCs w:val="28"/>
        </w:rPr>
        <w:t>The show must go on.</w:t>
      </w:r>
      <w:r>
        <w:rPr>
          <w:rFonts w:ascii="Helvetica" w:hAnsi="Helvetica"/>
          <w:b/>
          <w:sz w:val="28"/>
          <w:szCs w:val="28"/>
        </w:rPr>
        <w:t xml:space="preserve"> </w:t>
      </w:r>
      <w:r w:rsidRPr="003D73BE">
        <w:rPr>
          <w:rFonts w:ascii="Helvetica" w:hAnsi="Helvetica"/>
          <w:sz w:val="28"/>
          <w:szCs w:val="28"/>
        </w:rPr>
        <w:t>This saying is used to encourage people to continue to do what they meant to do even if they are facing obstacles.</w:t>
      </w:r>
      <w:r>
        <w:rPr>
          <w:rFonts w:ascii="Helvetica" w:hAnsi="Helvetica"/>
          <w:sz w:val="28"/>
          <w:szCs w:val="28"/>
        </w:rPr>
        <w:t xml:space="preserve">  This saying originated in theatres and circuses where “the show must go on” even if something goes wrong.</w:t>
      </w:r>
    </w:p>
    <w:p w14:paraId="0CD6FEA2" w14:textId="77777777" w:rsidR="003D73BE" w:rsidRDefault="003D73BE" w:rsidP="006405EC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Write a paragraph describing a time when you had to overcome an obstacle and could have said, “The show must go on.”</w:t>
      </w:r>
    </w:p>
    <w:p w14:paraId="2EF33F81" w14:textId="77777777" w:rsidR="003D73BE" w:rsidRPr="003D73BE" w:rsidRDefault="003D73BE" w:rsidP="006405EC">
      <w:pPr>
        <w:rPr>
          <w:rFonts w:ascii="Helvetica" w:hAnsi="Helvetica"/>
          <w:sz w:val="16"/>
          <w:szCs w:val="16"/>
        </w:rPr>
      </w:pPr>
    </w:p>
    <w:p w14:paraId="44D8099C" w14:textId="77777777" w:rsidR="003D73BE" w:rsidRPr="003D73BE" w:rsidRDefault="003D73BE" w:rsidP="003D73BE">
      <w:pPr>
        <w:spacing w:line="360" w:lineRule="auto"/>
        <w:rPr>
          <w:rFonts w:ascii="Helvetica" w:hAnsi="Helvetica"/>
          <w:b/>
          <w:sz w:val="28"/>
          <w:szCs w:val="28"/>
          <w:u w:val="single"/>
        </w:rPr>
      </w:pP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</w:p>
    <w:p w14:paraId="2EF58608" w14:textId="77777777" w:rsidR="006405EC" w:rsidRDefault="00B33418" w:rsidP="006405EC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Review: Compound Sentences – </w:t>
      </w:r>
      <w:r w:rsidRPr="00B33418">
        <w:rPr>
          <w:rFonts w:ascii="Helvetica" w:hAnsi="Helvetica"/>
          <w:sz w:val="28"/>
          <w:szCs w:val="28"/>
        </w:rPr>
        <w:t>2 independent clauses linked by a conjunction.</w:t>
      </w:r>
      <w:r>
        <w:rPr>
          <w:rFonts w:ascii="Helvetica" w:hAnsi="Helvetica"/>
          <w:sz w:val="28"/>
          <w:szCs w:val="28"/>
        </w:rPr>
        <w:t xml:space="preserve">  Rewrite these simple sentences as a complex sentence.</w:t>
      </w:r>
    </w:p>
    <w:p w14:paraId="1C23AB03" w14:textId="77777777" w:rsidR="00B33418" w:rsidRDefault="00B33418" w:rsidP="006405EC">
      <w:pPr>
        <w:rPr>
          <w:rFonts w:ascii="Helvetica" w:hAnsi="Helvetica"/>
          <w:sz w:val="28"/>
          <w:szCs w:val="28"/>
        </w:rPr>
      </w:pPr>
    </w:p>
    <w:p w14:paraId="1F645E38" w14:textId="77777777" w:rsidR="00B33418" w:rsidRDefault="00B33418" w:rsidP="006405EC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I love animals.  I hate snakes.</w:t>
      </w:r>
    </w:p>
    <w:p w14:paraId="687F52CC" w14:textId="77777777" w:rsidR="003D73BE" w:rsidRDefault="003D73BE" w:rsidP="006405EC">
      <w:pPr>
        <w:rPr>
          <w:rFonts w:ascii="Helvetica" w:hAnsi="Helvetica"/>
          <w:sz w:val="28"/>
          <w:szCs w:val="28"/>
        </w:rPr>
      </w:pPr>
    </w:p>
    <w:p w14:paraId="77984EBF" w14:textId="77777777" w:rsidR="006405EC" w:rsidRPr="00AC48AA" w:rsidRDefault="003D73BE" w:rsidP="006405EC">
      <w:pPr>
        <w:rPr>
          <w:rFonts w:ascii="Helvetica" w:hAnsi="Helvetica"/>
          <w:sz w:val="28"/>
          <w:szCs w:val="28"/>
          <w:u w:val="single"/>
        </w:rPr>
      </w:pP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  <w:r>
        <w:rPr>
          <w:rFonts w:ascii="Helvetica" w:hAnsi="Helvetica"/>
          <w:sz w:val="28"/>
          <w:szCs w:val="28"/>
          <w:u w:val="single"/>
        </w:rPr>
        <w:tab/>
      </w:r>
    </w:p>
    <w:sectPr w:rsidR="006405EC" w:rsidRPr="00AC48AA" w:rsidSect="006405E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5EC"/>
    <w:rsid w:val="000B3607"/>
    <w:rsid w:val="001642F5"/>
    <w:rsid w:val="002F3DCB"/>
    <w:rsid w:val="003D73BE"/>
    <w:rsid w:val="00454901"/>
    <w:rsid w:val="006405EC"/>
    <w:rsid w:val="0079425F"/>
    <w:rsid w:val="00894E72"/>
    <w:rsid w:val="00925B39"/>
    <w:rsid w:val="00AC48AA"/>
    <w:rsid w:val="00B33418"/>
    <w:rsid w:val="00D14796"/>
    <w:rsid w:val="00E427B4"/>
    <w:rsid w:val="00F06B64"/>
    <w:rsid w:val="00FA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8339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5EC"/>
    <w:rPr>
      <w:rFonts w:ascii="Times New Roman" w:eastAsia="ＭＳ 明朝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5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5EC"/>
    <w:rPr>
      <w:rFonts w:ascii="Lucida Grande" w:eastAsia="ＭＳ 明朝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405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5EC"/>
    <w:rPr>
      <w:rFonts w:ascii="Times New Roman" w:eastAsia="ＭＳ 明朝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5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5EC"/>
    <w:rPr>
      <w:rFonts w:ascii="Lucida Grande" w:eastAsia="ＭＳ 明朝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405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488</Words>
  <Characters>2788</Characters>
  <Application>Microsoft Macintosh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NCSD NCSD</cp:lastModifiedBy>
  <cp:revision>2</cp:revision>
  <dcterms:created xsi:type="dcterms:W3CDTF">2018-05-01T15:58:00Z</dcterms:created>
  <dcterms:modified xsi:type="dcterms:W3CDTF">2018-05-01T15:58:00Z</dcterms:modified>
</cp:coreProperties>
</file>